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C9689" w14:textId="77777777" w:rsidR="00924385" w:rsidRPr="00E4599B" w:rsidRDefault="00924385" w:rsidP="00924385">
      <w:pPr>
        <w:spacing w:after="0" w:line="240" w:lineRule="auto"/>
        <w:jc w:val="center"/>
        <w:rPr>
          <w:rFonts w:ascii="Times New Roman" w:eastAsia="Times New Roman" w:hAnsi="Times New Roman" w:cs="Times New Roman"/>
          <w:b/>
          <w:sz w:val="27"/>
          <w:szCs w:val="27"/>
          <w:lang w:eastAsia="ru-RU"/>
        </w:rPr>
      </w:pPr>
      <w:bookmarkStart w:id="0" w:name="_Hlk191315902"/>
      <w:bookmarkStart w:id="1" w:name="_GoBack"/>
      <w:bookmarkEnd w:id="1"/>
      <w:r w:rsidRPr="00E4599B">
        <w:rPr>
          <w:rFonts w:ascii="Times New Roman" w:eastAsia="Times New Roman" w:hAnsi="Times New Roman" w:cs="Times New Roman"/>
          <w:b/>
          <w:sz w:val="27"/>
          <w:szCs w:val="27"/>
          <w:lang w:eastAsia="ru-RU"/>
        </w:rPr>
        <w:t>ПОРІВНЯЛЬНА ТАБЛИЦЯ</w:t>
      </w:r>
    </w:p>
    <w:bookmarkEnd w:id="0"/>
    <w:p w14:paraId="128813E2" w14:textId="77777777" w:rsidR="000A75FF" w:rsidRPr="00E4599B" w:rsidRDefault="000A75FF" w:rsidP="000A75FF">
      <w:pPr>
        <w:spacing w:after="0" w:line="240" w:lineRule="auto"/>
        <w:jc w:val="center"/>
        <w:rPr>
          <w:rFonts w:ascii="Times New Roman" w:eastAsia="Times New Roman" w:hAnsi="Times New Roman" w:cs="Times New Roman"/>
          <w:b/>
          <w:sz w:val="27"/>
          <w:szCs w:val="27"/>
          <w:lang w:eastAsia="ru-RU"/>
        </w:rPr>
      </w:pPr>
      <w:r w:rsidRPr="00E4599B">
        <w:rPr>
          <w:rFonts w:ascii="Times New Roman" w:eastAsia="Times New Roman" w:hAnsi="Times New Roman" w:cs="Times New Roman"/>
          <w:b/>
          <w:sz w:val="27"/>
          <w:szCs w:val="27"/>
          <w:lang w:eastAsia="ru-RU"/>
        </w:rPr>
        <w:t>до проекту постанови Кабінету Міністрів України</w:t>
      </w:r>
    </w:p>
    <w:p w14:paraId="096F7E80" w14:textId="7DA244DB" w:rsidR="000A75FF" w:rsidRPr="00E4599B" w:rsidRDefault="000A75FF" w:rsidP="000A75FF">
      <w:pPr>
        <w:spacing w:after="0" w:line="240" w:lineRule="auto"/>
        <w:jc w:val="center"/>
        <w:rPr>
          <w:rFonts w:ascii="Times New Roman" w:eastAsia="Batang" w:hAnsi="Times New Roman" w:cs="Times New Roman"/>
          <w:b/>
          <w:sz w:val="28"/>
          <w:szCs w:val="28"/>
          <w:lang w:eastAsia="ru-RU"/>
        </w:rPr>
      </w:pPr>
      <w:r w:rsidRPr="00E4599B">
        <w:rPr>
          <w:rFonts w:ascii="Times New Roman" w:eastAsia="Batang" w:hAnsi="Times New Roman" w:cs="Times New Roman"/>
          <w:b/>
          <w:sz w:val="28"/>
          <w:szCs w:val="28"/>
          <w:lang w:eastAsia="ru-RU"/>
        </w:rPr>
        <w:t>„</w:t>
      </w:r>
      <w:r w:rsidRPr="00E4599B">
        <w:rPr>
          <w:rFonts w:ascii="Times New Roman" w:eastAsia="Times New Roman" w:hAnsi="Times New Roman" w:cs="Times New Roman"/>
          <w:b/>
          <w:sz w:val="27"/>
          <w:szCs w:val="27"/>
          <w:lang w:eastAsia="ru-RU"/>
        </w:rPr>
        <w:t>Про внесення змін</w:t>
      </w:r>
      <w:r w:rsidR="0082512D" w:rsidRPr="00E4599B">
        <w:rPr>
          <w:rFonts w:ascii="Times New Roman" w:eastAsia="Times New Roman" w:hAnsi="Times New Roman" w:cs="Times New Roman"/>
          <w:b/>
          <w:sz w:val="27"/>
          <w:szCs w:val="27"/>
          <w:lang w:eastAsia="ru-RU"/>
        </w:rPr>
        <w:t xml:space="preserve"> </w:t>
      </w:r>
      <w:r w:rsidRPr="00E4599B">
        <w:rPr>
          <w:rFonts w:ascii="Times New Roman" w:eastAsia="Times New Roman" w:hAnsi="Times New Roman" w:cs="Times New Roman"/>
          <w:b/>
          <w:sz w:val="27"/>
          <w:szCs w:val="27"/>
          <w:lang w:eastAsia="ru-RU"/>
        </w:rPr>
        <w:t xml:space="preserve">до </w:t>
      </w:r>
      <w:r w:rsidR="00BB5E2A" w:rsidRPr="00BB5E2A">
        <w:rPr>
          <w:rFonts w:ascii="Times New Roman" w:eastAsia="Times New Roman" w:hAnsi="Times New Roman" w:cs="Times New Roman"/>
          <w:b/>
          <w:sz w:val="27"/>
          <w:szCs w:val="27"/>
          <w:lang w:eastAsia="ru-RU"/>
        </w:rPr>
        <w:t xml:space="preserve">Порядку </w:t>
      </w:r>
      <w:r w:rsidR="00BB5E2A" w:rsidRPr="00BB5E2A">
        <w:rPr>
          <w:rFonts w:ascii="Times New Roman" w:eastAsia="Times New Roman" w:hAnsi="Times New Roman" w:cs="Times New Roman"/>
          <w:b/>
          <w:bCs/>
          <w:sz w:val="27"/>
          <w:szCs w:val="27"/>
          <w:lang w:eastAsia="ru-RU"/>
        </w:rPr>
        <w:t>забезпечення осіб з інвалідністю, дітей з інвалідністю, інших окремих категорій населення медичними виробами та іншими засобами</w:t>
      </w:r>
      <w:r w:rsidRPr="00E4599B">
        <w:rPr>
          <w:rFonts w:ascii="Times New Roman" w:eastAsia="Batang" w:hAnsi="Times New Roman" w:cs="Times New Roman"/>
          <w:b/>
          <w:sz w:val="28"/>
          <w:szCs w:val="28"/>
          <w:lang w:eastAsia="ru-RU"/>
        </w:rPr>
        <w:t>”</w:t>
      </w:r>
    </w:p>
    <w:p w14:paraId="1554AD39" w14:textId="77777777" w:rsidR="000A75FF" w:rsidRPr="00E4599B" w:rsidRDefault="000A75FF" w:rsidP="000A75FF">
      <w:pPr>
        <w:widowControl w:val="0"/>
        <w:pBdr>
          <w:top w:val="nil"/>
          <w:left w:val="nil"/>
          <w:bottom w:val="nil"/>
          <w:right w:val="nil"/>
          <w:between w:val="nil"/>
        </w:pBdr>
        <w:spacing w:after="0" w:line="276" w:lineRule="auto"/>
        <w:rPr>
          <w:rFonts w:ascii="Arial" w:eastAsia="Arial" w:hAnsi="Arial" w:cs="Arial"/>
          <w:color w:val="000000"/>
          <w:lang w:eastAsia="uk-UA"/>
        </w:rPr>
      </w:pPr>
    </w:p>
    <w:tbl>
      <w:tblPr>
        <w:tblW w:w="1541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33"/>
        <w:gridCol w:w="17"/>
        <w:gridCol w:w="7460"/>
      </w:tblGrid>
      <w:tr w:rsidR="000A75FF" w:rsidRPr="00E4599B" w14:paraId="75FBC1C0" w14:textId="77777777" w:rsidTr="00FC0EC4">
        <w:trPr>
          <w:trHeight w:val="240"/>
        </w:trPr>
        <w:tc>
          <w:tcPr>
            <w:tcW w:w="7933" w:type="dxa"/>
            <w:shd w:val="clear" w:color="auto" w:fill="auto"/>
            <w:tcMar>
              <w:top w:w="0" w:type="dxa"/>
              <w:left w:w="108" w:type="dxa"/>
              <w:bottom w:w="0" w:type="dxa"/>
              <w:right w:w="108" w:type="dxa"/>
            </w:tcMar>
          </w:tcPr>
          <w:p w14:paraId="4819D525" w14:textId="77777777" w:rsidR="000A75FF" w:rsidRDefault="000A75FF" w:rsidP="000A75FF">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uk-UA"/>
              </w:rPr>
            </w:pPr>
            <w:r w:rsidRPr="00E4599B">
              <w:rPr>
                <w:rFonts w:ascii="Times New Roman" w:eastAsia="Times New Roman" w:hAnsi="Times New Roman" w:cs="Times New Roman"/>
                <w:bCs/>
                <w:sz w:val="24"/>
                <w:szCs w:val="24"/>
                <w:lang w:eastAsia="uk-UA"/>
              </w:rPr>
              <w:t xml:space="preserve">Зміст положення </w:t>
            </w:r>
            <w:proofErr w:type="spellStart"/>
            <w:r w:rsidRPr="00E4599B">
              <w:rPr>
                <w:rFonts w:ascii="Times New Roman" w:eastAsia="Times New Roman" w:hAnsi="Times New Roman" w:cs="Times New Roman"/>
                <w:bCs/>
                <w:sz w:val="24"/>
                <w:szCs w:val="24"/>
                <w:lang w:eastAsia="uk-UA"/>
              </w:rPr>
              <w:t>акта</w:t>
            </w:r>
            <w:proofErr w:type="spellEnd"/>
            <w:r w:rsidRPr="00E4599B">
              <w:rPr>
                <w:rFonts w:ascii="Times New Roman" w:eastAsia="Times New Roman" w:hAnsi="Times New Roman" w:cs="Times New Roman"/>
                <w:bCs/>
                <w:sz w:val="24"/>
                <w:szCs w:val="24"/>
                <w:lang w:eastAsia="uk-UA"/>
              </w:rPr>
              <w:t xml:space="preserve"> законодавства</w:t>
            </w:r>
          </w:p>
          <w:p w14:paraId="6C862A70" w14:textId="121198A6" w:rsidR="002C02A0" w:rsidRPr="00E4599B" w:rsidRDefault="002C02A0" w:rsidP="000A75FF">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uk-UA"/>
              </w:rPr>
            </w:pPr>
          </w:p>
        </w:tc>
        <w:tc>
          <w:tcPr>
            <w:tcW w:w="7477" w:type="dxa"/>
            <w:gridSpan w:val="2"/>
            <w:shd w:val="clear" w:color="auto" w:fill="auto"/>
            <w:tcMar>
              <w:top w:w="0" w:type="dxa"/>
              <w:left w:w="108" w:type="dxa"/>
              <w:bottom w:w="0" w:type="dxa"/>
              <w:right w:w="108" w:type="dxa"/>
            </w:tcMar>
          </w:tcPr>
          <w:p w14:paraId="7216F682" w14:textId="77777777" w:rsidR="000A75FF" w:rsidRPr="00E4599B" w:rsidRDefault="000A75FF" w:rsidP="000A75FF">
            <w:pPr>
              <w:pBdr>
                <w:top w:val="nil"/>
                <w:left w:val="nil"/>
                <w:bottom w:val="nil"/>
                <w:right w:val="nil"/>
                <w:between w:val="nil"/>
              </w:pBdr>
              <w:spacing w:after="0" w:line="240" w:lineRule="auto"/>
              <w:jc w:val="center"/>
              <w:rPr>
                <w:rFonts w:ascii="Times New Roman" w:eastAsia="Times New Roman" w:hAnsi="Times New Roman" w:cs="Times New Roman"/>
                <w:bCs/>
                <w:sz w:val="24"/>
                <w:szCs w:val="24"/>
                <w:lang w:eastAsia="uk-UA"/>
              </w:rPr>
            </w:pPr>
            <w:r w:rsidRPr="00E4599B">
              <w:rPr>
                <w:rFonts w:ascii="Times New Roman" w:eastAsia="Times New Roman" w:hAnsi="Times New Roman" w:cs="Times New Roman"/>
                <w:bCs/>
                <w:sz w:val="24"/>
                <w:szCs w:val="24"/>
                <w:lang w:eastAsia="uk-UA"/>
              </w:rPr>
              <w:t xml:space="preserve">Зміст відповідного положення проекту </w:t>
            </w:r>
            <w:proofErr w:type="spellStart"/>
            <w:r w:rsidRPr="00E4599B">
              <w:rPr>
                <w:rFonts w:ascii="Times New Roman" w:eastAsia="Times New Roman" w:hAnsi="Times New Roman" w:cs="Times New Roman"/>
                <w:bCs/>
                <w:sz w:val="24"/>
                <w:szCs w:val="24"/>
                <w:lang w:eastAsia="uk-UA"/>
              </w:rPr>
              <w:t>акта</w:t>
            </w:r>
            <w:proofErr w:type="spellEnd"/>
          </w:p>
        </w:tc>
      </w:tr>
      <w:tr w:rsidR="000A75FF" w:rsidRPr="00E4599B" w14:paraId="1FB6B470" w14:textId="77777777" w:rsidTr="00FC0EC4">
        <w:trPr>
          <w:trHeight w:val="240"/>
        </w:trPr>
        <w:tc>
          <w:tcPr>
            <w:tcW w:w="15410" w:type="dxa"/>
            <w:gridSpan w:val="3"/>
            <w:shd w:val="clear" w:color="auto" w:fill="auto"/>
            <w:tcMar>
              <w:top w:w="0" w:type="dxa"/>
              <w:left w:w="108" w:type="dxa"/>
              <w:bottom w:w="0" w:type="dxa"/>
              <w:right w:w="108" w:type="dxa"/>
            </w:tcMar>
          </w:tcPr>
          <w:p w14:paraId="1A97644F" w14:textId="3DD028C2" w:rsidR="000A75FF" w:rsidRPr="00E4599B" w:rsidRDefault="008E6F19" w:rsidP="008E6F19">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eastAsia="uk-UA"/>
              </w:rPr>
            </w:pPr>
            <w:bookmarkStart w:id="2" w:name="_Hlk190953797"/>
            <w:r w:rsidRPr="008E6F19">
              <w:rPr>
                <w:rFonts w:ascii="Times New Roman" w:eastAsia="Times New Roman" w:hAnsi="Times New Roman" w:cs="Times New Roman"/>
                <w:b/>
                <w:bCs/>
                <w:sz w:val="24"/>
                <w:szCs w:val="24"/>
                <w:lang w:eastAsia="uk-UA"/>
              </w:rPr>
              <w:t>Порядок</w:t>
            </w:r>
            <w:r>
              <w:rPr>
                <w:rFonts w:ascii="Times New Roman" w:eastAsia="Times New Roman" w:hAnsi="Times New Roman" w:cs="Times New Roman"/>
                <w:b/>
                <w:bCs/>
                <w:sz w:val="24"/>
                <w:szCs w:val="24"/>
                <w:lang w:eastAsia="uk-UA"/>
              </w:rPr>
              <w:t xml:space="preserve"> </w:t>
            </w:r>
            <w:r w:rsidRPr="008E6F19">
              <w:rPr>
                <w:rFonts w:ascii="Times New Roman" w:eastAsia="Times New Roman" w:hAnsi="Times New Roman" w:cs="Times New Roman"/>
                <w:b/>
                <w:bCs/>
                <w:sz w:val="24"/>
                <w:szCs w:val="24"/>
                <w:lang w:eastAsia="uk-UA"/>
              </w:rPr>
              <w:t>забезпечення осіб з інвалідністю, дітей з інвалідністю, інших окремих категорій населення медичними виробами та іншими засобами</w:t>
            </w:r>
            <w:r w:rsidR="000A75FF" w:rsidRPr="00E4599B">
              <w:rPr>
                <w:rFonts w:ascii="Times New Roman" w:eastAsia="Times New Roman" w:hAnsi="Times New Roman" w:cs="Times New Roman"/>
                <w:b/>
                <w:sz w:val="24"/>
                <w:szCs w:val="24"/>
                <w:lang w:eastAsia="uk-UA"/>
              </w:rPr>
              <w:t>, затверджен</w:t>
            </w:r>
            <w:r>
              <w:rPr>
                <w:rFonts w:ascii="Times New Roman" w:eastAsia="Times New Roman" w:hAnsi="Times New Roman" w:cs="Times New Roman"/>
                <w:b/>
                <w:sz w:val="24"/>
                <w:szCs w:val="24"/>
                <w:lang w:eastAsia="uk-UA"/>
              </w:rPr>
              <w:t>ий</w:t>
            </w:r>
            <w:r w:rsidR="000A75FF" w:rsidRPr="00E4599B">
              <w:rPr>
                <w:rFonts w:ascii="Times New Roman" w:eastAsia="Times New Roman" w:hAnsi="Times New Roman" w:cs="Times New Roman"/>
                <w:b/>
                <w:sz w:val="24"/>
                <w:szCs w:val="24"/>
                <w:lang w:eastAsia="uk-UA"/>
              </w:rPr>
              <w:t xml:space="preserve"> постановою Кабінету Міністрів України від </w:t>
            </w:r>
            <w:r w:rsidRPr="008E6F19">
              <w:rPr>
                <w:rFonts w:ascii="Times New Roman" w:eastAsia="Times New Roman" w:hAnsi="Times New Roman" w:cs="Times New Roman"/>
                <w:b/>
                <w:sz w:val="24"/>
                <w:szCs w:val="24"/>
                <w:lang w:eastAsia="uk-UA"/>
              </w:rPr>
              <w:t>3 грудня 2009 р. № 1301</w:t>
            </w:r>
            <w:r>
              <w:rPr>
                <w:rFonts w:ascii="Times New Roman" w:eastAsia="Times New Roman" w:hAnsi="Times New Roman" w:cs="Times New Roman"/>
                <w:b/>
                <w:sz w:val="24"/>
                <w:szCs w:val="24"/>
                <w:lang w:eastAsia="uk-UA"/>
              </w:rPr>
              <w:t xml:space="preserve"> </w:t>
            </w:r>
            <w:r w:rsidRPr="008E6F19">
              <w:rPr>
                <w:rFonts w:ascii="Times New Roman" w:eastAsia="Times New Roman" w:hAnsi="Times New Roman" w:cs="Times New Roman"/>
                <w:b/>
                <w:sz w:val="24"/>
                <w:szCs w:val="24"/>
                <w:lang w:eastAsia="uk-UA"/>
              </w:rPr>
              <w:t>(в редакції постанови Кабінету Міністрів України</w:t>
            </w:r>
            <w:r>
              <w:rPr>
                <w:rFonts w:ascii="Times New Roman" w:eastAsia="Times New Roman" w:hAnsi="Times New Roman" w:cs="Times New Roman"/>
                <w:b/>
                <w:sz w:val="24"/>
                <w:szCs w:val="24"/>
                <w:lang w:eastAsia="uk-UA"/>
              </w:rPr>
              <w:t xml:space="preserve"> </w:t>
            </w:r>
            <w:r w:rsidRPr="008E6F19">
              <w:rPr>
                <w:rFonts w:ascii="Times New Roman" w:eastAsia="Times New Roman" w:hAnsi="Times New Roman" w:cs="Times New Roman"/>
                <w:b/>
                <w:sz w:val="24"/>
                <w:szCs w:val="24"/>
                <w:lang w:eastAsia="uk-UA"/>
              </w:rPr>
              <w:t>від 24 лютого 2021 р. № 141)</w:t>
            </w:r>
            <w:bookmarkEnd w:id="2"/>
          </w:p>
          <w:p w14:paraId="2842A4BD" w14:textId="4D1786B3" w:rsidR="005C2407" w:rsidRPr="00E4599B" w:rsidRDefault="005C2407" w:rsidP="000A75FF">
            <w:pPr>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eastAsia="uk-UA"/>
              </w:rPr>
            </w:pPr>
          </w:p>
        </w:tc>
      </w:tr>
      <w:tr w:rsidR="000A75FF" w:rsidRPr="00E4599B" w14:paraId="771B8580" w14:textId="77777777" w:rsidTr="00FC0EC4">
        <w:trPr>
          <w:trHeight w:val="240"/>
        </w:trPr>
        <w:tc>
          <w:tcPr>
            <w:tcW w:w="7950" w:type="dxa"/>
            <w:gridSpan w:val="2"/>
            <w:shd w:val="clear" w:color="auto" w:fill="auto"/>
            <w:tcMar>
              <w:top w:w="0" w:type="dxa"/>
              <w:left w:w="108" w:type="dxa"/>
              <w:bottom w:w="0" w:type="dxa"/>
              <w:right w:w="108" w:type="dxa"/>
            </w:tcMar>
          </w:tcPr>
          <w:p w14:paraId="772BA501" w14:textId="77777777" w:rsidR="00C87C4B" w:rsidRPr="00C87C4B" w:rsidRDefault="00C87C4B" w:rsidP="00C87C4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sidRPr="00C87C4B">
              <w:rPr>
                <w:rFonts w:ascii="Times New Roman" w:eastAsia="Times New Roman" w:hAnsi="Times New Roman" w:cs="Times New Roman"/>
                <w:sz w:val="24"/>
                <w:szCs w:val="24"/>
                <w:lang w:eastAsia="uk-UA"/>
              </w:rPr>
              <w:t>5. Потребу у забезпеченні медичними виробами (крім зубопротезування) визначають:</w:t>
            </w:r>
          </w:p>
          <w:p w14:paraId="136C7944" w14:textId="78C1F733" w:rsidR="002F1D51" w:rsidRDefault="00C87C4B" w:rsidP="00C87C4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Pr="00C87C4B">
              <w:rPr>
                <w:rFonts w:ascii="Times New Roman" w:eastAsia="Times New Roman" w:hAnsi="Times New Roman" w:cs="Times New Roman"/>
                <w:sz w:val="24"/>
                <w:szCs w:val="24"/>
                <w:lang w:eastAsia="uk-UA"/>
              </w:rPr>
              <w:t>.</w:t>
            </w:r>
          </w:p>
          <w:p w14:paraId="6ABF6EE0" w14:textId="77777777" w:rsidR="002F1D51" w:rsidRDefault="002F1D51" w:rsidP="000A75FF">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p>
          <w:p w14:paraId="49CD65C5" w14:textId="77777777" w:rsidR="000A75FF" w:rsidRPr="00E4599B" w:rsidRDefault="000A75FF" w:rsidP="007222D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p>
        </w:tc>
        <w:tc>
          <w:tcPr>
            <w:tcW w:w="7460" w:type="dxa"/>
            <w:shd w:val="clear" w:color="auto" w:fill="auto"/>
            <w:tcMar>
              <w:top w:w="0" w:type="dxa"/>
              <w:left w:w="108" w:type="dxa"/>
              <w:bottom w:w="0" w:type="dxa"/>
              <w:right w:w="108" w:type="dxa"/>
            </w:tcMar>
          </w:tcPr>
          <w:p w14:paraId="2A70815A" w14:textId="77777777" w:rsidR="00C87C4B" w:rsidRPr="00C87C4B" w:rsidRDefault="00C87C4B" w:rsidP="00C87C4B">
            <w:pPr>
              <w:widowControl w:val="0"/>
              <w:pBdr>
                <w:top w:val="nil"/>
                <w:left w:val="nil"/>
                <w:bottom w:val="nil"/>
                <w:right w:val="nil"/>
                <w:between w:val="nil"/>
              </w:pBdr>
              <w:spacing w:after="0" w:line="276" w:lineRule="auto"/>
              <w:ind w:firstLine="258"/>
              <w:jc w:val="both"/>
              <w:rPr>
                <w:rFonts w:ascii="Times New Roman" w:eastAsia="Times New Roman" w:hAnsi="Times New Roman" w:cs="Times New Roman"/>
                <w:sz w:val="24"/>
                <w:szCs w:val="24"/>
                <w:lang w:eastAsia="uk-UA"/>
              </w:rPr>
            </w:pPr>
            <w:r w:rsidRPr="00C87C4B">
              <w:rPr>
                <w:rFonts w:ascii="Times New Roman" w:eastAsia="Times New Roman" w:hAnsi="Times New Roman" w:cs="Times New Roman"/>
                <w:sz w:val="24"/>
                <w:szCs w:val="24"/>
                <w:lang w:eastAsia="uk-UA"/>
              </w:rPr>
              <w:t>5. Потребу у забезпеченні медичними виробами (крім зубопротезування) визначають:</w:t>
            </w:r>
          </w:p>
          <w:p w14:paraId="12CBD492" w14:textId="11A73A59" w:rsidR="00C87C4B" w:rsidRDefault="00C87C4B" w:rsidP="00C87C4B">
            <w:pPr>
              <w:widowControl w:val="0"/>
              <w:pBdr>
                <w:top w:val="nil"/>
                <w:left w:val="nil"/>
                <w:bottom w:val="nil"/>
                <w:right w:val="nil"/>
                <w:between w:val="nil"/>
              </w:pBdr>
              <w:spacing w:after="0" w:line="276" w:lineRule="auto"/>
              <w:ind w:firstLine="258"/>
              <w:jc w:val="both"/>
              <w:rPr>
                <w:rFonts w:ascii="Times New Roman" w:eastAsia="Times New Roman" w:hAnsi="Times New Roman" w:cs="Times New Roman"/>
                <w:sz w:val="24"/>
                <w:szCs w:val="24"/>
                <w:lang w:eastAsia="uk-UA"/>
              </w:rPr>
            </w:pPr>
            <w:r w:rsidRPr="00C87C4B">
              <w:rPr>
                <w:rFonts w:ascii="Times New Roman" w:eastAsia="Times New Roman" w:hAnsi="Times New Roman" w:cs="Times New Roman"/>
                <w:sz w:val="24"/>
                <w:szCs w:val="24"/>
                <w:lang w:eastAsia="uk-UA"/>
              </w:rPr>
              <w:t>...</w:t>
            </w:r>
          </w:p>
          <w:p w14:paraId="57761BE2" w14:textId="566CA92E" w:rsidR="00C87C4B" w:rsidRDefault="007222D3" w:rsidP="007222D3">
            <w:pPr>
              <w:widowControl w:val="0"/>
              <w:pBdr>
                <w:top w:val="nil"/>
                <w:left w:val="nil"/>
                <w:bottom w:val="nil"/>
                <w:right w:val="nil"/>
                <w:between w:val="nil"/>
              </w:pBdr>
              <w:spacing w:after="0" w:line="276" w:lineRule="auto"/>
              <w:ind w:firstLine="258"/>
              <w:jc w:val="both"/>
              <w:rPr>
                <w:rFonts w:ascii="Times New Roman" w:eastAsia="Times New Roman" w:hAnsi="Times New Roman" w:cs="Times New Roman"/>
                <w:b/>
                <w:sz w:val="24"/>
                <w:szCs w:val="24"/>
                <w:lang w:eastAsia="uk-UA"/>
              </w:rPr>
            </w:pPr>
            <w:r w:rsidRPr="007222D3">
              <w:rPr>
                <w:rFonts w:ascii="Times New Roman" w:eastAsia="Times New Roman" w:hAnsi="Times New Roman" w:cs="Times New Roman"/>
                <w:b/>
                <w:sz w:val="24"/>
                <w:szCs w:val="24"/>
                <w:lang w:eastAsia="uk-UA"/>
              </w:rPr>
              <w:t xml:space="preserve">Відомості про потребу в забезпеченні </w:t>
            </w:r>
            <w:r w:rsidR="0070743B">
              <w:rPr>
                <w:rFonts w:ascii="Times New Roman" w:eastAsia="Times New Roman" w:hAnsi="Times New Roman" w:cs="Times New Roman"/>
                <w:b/>
                <w:sz w:val="24"/>
                <w:szCs w:val="24"/>
                <w:lang w:eastAsia="uk-UA"/>
              </w:rPr>
              <w:t>осіб з інвалідністю та визначених</w:t>
            </w:r>
            <w:r w:rsidRPr="007222D3">
              <w:rPr>
                <w:rFonts w:ascii="Times New Roman" w:eastAsia="Times New Roman" w:hAnsi="Times New Roman" w:cs="Times New Roman"/>
                <w:b/>
                <w:sz w:val="24"/>
                <w:szCs w:val="24"/>
                <w:lang w:eastAsia="uk-UA"/>
              </w:rPr>
              <w:t xml:space="preserve"> категорі</w:t>
            </w:r>
            <w:r w:rsidR="0070743B">
              <w:rPr>
                <w:rFonts w:ascii="Times New Roman" w:eastAsia="Times New Roman" w:hAnsi="Times New Roman" w:cs="Times New Roman"/>
                <w:b/>
                <w:sz w:val="24"/>
                <w:szCs w:val="24"/>
                <w:lang w:eastAsia="uk-UA"/>
              </w:rPr>
              <w:t>й</w:t>
            </w:r>
            <w:r w:rsidRPr="007222D3">
              <w:rPr>
                <w:rFonts w:ascii="Times New Roman" w:eastAsia="Times New Roman" w:hAnsi="Times New Roman" w:cs="Times New Roman"/>
                <w:b/>
                <w:sz w:val="24"/>
                <w:szCs w:val="24"/>
                <w:lang w:eastAsia="uk-UA"/>
              </w:rPr>
              <w:t xml:space="preserve"> осіб медичними виробами вносяться експертною командою з оцінювання повсякденного функціонування особи до електронної системи щодо оцінювання повсякденного функціонування особи відповідно до Порядку функціонування електронної системи щодо оцінювання повсякденного функціонування особи, затвердженого постановою Кабінету Міністрів України від 15 листопада 2024 р. № 1338 „Деякі питання запровадження оцінювання повсякденного функціонування </w:t>
            </w:r>
            <w:proofErr w:type="spellStart"/>
            <w:r w:rsidRPr="007222D3">
              <w:rPr>
                <w:rFonts w:ascii="Times New Roman" w:eastAsia="Times New Roman" w:hAnsi="Times New Roman" w:cs="Times New Roman"/>
                <w:b/>
                <w:sz w:val="24"/>
                <w:szCs w:val="24"/>
                <w:lang w:eastAsia="uk-UA"/>
              </w:rPr>
              <w:t>особиˮ</w:t>
            </w:r>
            <w:proofErr w:type="spellEnd"/>
            <w:r w:rsidRPr="007222D3">
              <w:rPr>
                <w:rFonts w:ascii="Times New Roman" w:eastAsia="Times New Roman" w:hAnsi="Times New Roman" w:cs="Times New Roman"/>
                <w:b/>
                <w:sz w:val="24"/>
                <w:szCs w:val="24"/>
                <w:lang w:eastAsia="uk-UA"/>
              </w:rPr>
              <w:t xml:space="preserve"> (Офіційний вісник України, 2024 р., № 107, ст. 6782), і передаються до Єдиної інформаційної системи соціальної сфери в порядку елект</w:t>
            </w:r>
            <w:r>
              <w:rPr>
                <w:rFonts w:ascii="Times New Roman" w:eastAsia="Times New Roman" w:hAnsi="Times New Roman" w:cs="Times New Roman"/>
                <w:b/>
                <w:sz w:val="24"/>
                <w:szCs w:val="24"/>
                <w:lang w:eastAsia="uk-UA"/>
              </w:rPr>
              <w:t>ронної інформаційної взаємодії.</w:t>
            </w:r>
          </w:p>
          <w:p w14:paraId="0D50FD8B" w14:textId="2D7D9920" w:rsidR="005C2407" w:rsidRPr="00E4599B" w:rsidRDefault="005C2407" w:rsidP="000A75FF">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eastAsia="uk-UA"/>
              </w:rPr>
            </w:pPr>
          </w:p>
        </w:tc>
      </w:tr>
      <w:tr w:rsidR="007222D3" w:rsidRPr="00E4599B" w14:paraId="5437C3E4" w14:textId="77777777" w:rsidTr="00FC0EC4">
        <w:trPr>
          <w:trHeight w:val="240"/>
        </w:trPr>
        <w:tc>
          <w:tcPr>
            <w:tcW w:w="7950" w:type="dxa"/>
            <w:gridSpan w:val="2"/>
            <w:shd w:val="clear" w:color="auto" w:fill="auto"/>
            <w:tcMar>
              <w:top w:w="0" w:type="dxa"/>
              <w:left w:w="108" w:type="dxa"/>
              <w:bottom w:w="0" w:type="dxa"/>
              <w:right w:w="108" w:type="dxa"/>
            </w:tcMar>
          </w:tcPr>
          <w:p w14:paraId="4E4AC4B3" w14:textId="77777777" w:rsidR="007222D3" w:rsidRPr="0006794F" w:rsidRDefault="007222D3" w:rsidP="007222D3">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4"/>
                <w:szCs w:val="24"/>
                <w:lang w:eastAsia="uk-UA"/>
              </w:rPr>
            </w:pPr>
            <w:r w:rsidRPr="008E6F19">
              <w:rPr>
                <w:rFonts w:ascii="Times New Roman" w:eastAsia="Times New Roman" w:hAnsi="Times New Roman" w:cs="Times New Roman"/>
                <w:sz w:val="24"/>
                <w:szCs w:val="24"/>
                <w:lang w:eastAsia="uk-UA"/>
              </w:rPr>
              <w:t>10</w:t>
            </w:r>
            <w:r w:rsidRPr="007222D3">
              <w:rPr>
                <w:rFonts w:ascii="Times New Roman" w:eastAsia="Times New Roman" w:hAnsi="Times New Roman" w:cs="Times New Roman"/>
                <w:sz w:val="24"/>
                <w:szCs w:val="24"/>
                <w:lang w:eastAsia="uk-UA"/>
              </w:rPr>
              <w:t>. Структурним підрозділом з питань охорони здоров’я після забезпечення осіб з інвалідністю, дітей з інвалідністю та визначених категорій осіб відповідним медичним виробом заповнюється </w:t>
            </w:r>
            <w:hyperlink r:id="rId8" w:anchor="n4" w:tgtFrame="_blank" w:history="1">
              <w:r w:rsidRPr="007222D3">
                <w:rPr>
                  <w:rStyle w:val="af4"/>
                  <w:rFonts w:ascii="Times New Roman" w:eastAsia="Times New Roman" w:hAnsi="Times New Roman" w:cs="Times New Roman"/>
                  <w:color w:val="auto"/>
                  <w:sz w:val="24"/>
                  <w:szCs w:val="24"/>
                  <w:u w:val="none"/>
                  <w:lang w:eastAsia="uk-UA"/>
                </w:rPr>
                <w:t>картка забезпечення медичними виробами</w:t>
              </w:r>
            </w:hyperlink>
            <w:r w:rsidRPr="007222D3">
              <w:rPr>
                <w:rFonts w:ascii="Times New Roman" w:eastAsia="Times New Roman" w:hAnsi="Times New Roman" w:cs="Times New Roman"/>
                <w:sz w:val="24"/>
                <w:szCs w:val="24"/>
                <w:lang w:eastAsia="uk-UA"/>
              </w:rPr>
              <w:t> за формою, затвердженою МОЗ.</w:t>
            </w:r>
            <w:r w:rsidRPr="0006794F">
              <w:rPr>
                <w:rFonts w:ascii="Times New Roman" w:eastAsia="Times New Roman" w:hAnsi="Times New Roman" w:cs="Times New Roman"/>
                <w:strike/>
                <w:sz w:val="24"/>
                <w:szCs w:val="24"/>
                <w:lang w:eastAsia="uk-UA"/>
              </w:rPr>
              <w:t xml:space="preserve"> </w:t>
            </w:r>
            <w:r w:rsidRPr="0006794F">
              <w:rPr>
                <w:rFonts w:ascii="Times New Roman" w:eastAsia="Times New Roman" w:hAnsi="Times New Roman" w:cs="Times New Roman"/>
                <w:strike/>
                <w:sz w:val="24"/>
                <w:szCs w:val="24"/>
                <w:lang w:eastAsia="uk-UA"/>
              </w:rPr>
              <w:lastRenderedPageBreak/>
              <w:t xml:space="preserve">Відповідні дані про забезпечення осіб з інвалідністю, дітей з інвалідністю та визначених категорій осіб медичними виробами вносяться до Централізованого банку даних з проблем інвалідності. </w:t>
            </w:r>
          </w:p>
          <w:p w14:paraId="2568EC08" w14:textId="77777777" w:rsidR="007222D3" w:rsidRPr="00E4599B" w:rsidRDefault="007222D3" w:rsidP="007222D3">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p>
          <w:p w14:paraId="143C3FCE" w14:textId="77777777" w:rsidR="007222D3" w:rsidRPr="00C87C4B" w:rsidRDefault="007222D3" w:rsidP="00C87C4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lang w:eastAsia="uk-UA"/>
              </w:rPr>
            </w:pPr>
          </w:p>
        </w:tc>
        <w:tc>
          <w:tcPr>
            <w:tcW w:w="7460" w:type="dxa"/>
            <w:shd w:val="clear" w:color="auto" w:fill="auto"/>
            <w:tcMar>
              <w:top w:w="0" w:type="dxa"/>
              <w:left w:w="108" w:type="dxa"/>
              <w:bottom w:w="0" w:type="dxa"/>
              <w:right w:w="108" w:type="dxa"/>
            </w:tcMar>
          </w:tcPr>
          <w:p w14:paraId="66688EB6" w14:textId="5E7F9C75" w:rsidR="007222D3" w:rsidRPr="007222D3" w:rsidRDefault="007222D3" w:rsidP="007222D3">
            <w:pPr>
              <w:widowControl w:val="0"/>
              <w:pBdr>
                <w:top w:val="nil"/>
                <w:left w:val="nil"/>
                <w:bottom w:val="nil"/>
                <w:right w:val="nil"/>
                <w:between w:val="nil"/>
              </w:pBdr>
              <w:spacing w:after="0" w:line="276" w:lineRule="auto"/>
              <w:ind w:firstLine="258"/>
              <w:jc w:val="both"/>
              <w:rPr>
                <w:rFonts w:ascii="Times New Roman" w:eastAsia="Times New Roman" w:hAnsi="Times New Roman" w:cs="Times New Roman"/>
                <w:sz w:val="24"/>
                <w:szCs w:val="24"/>
                <w:lang w:eastAsia="uk-UA"/>
              </w:rPr>
            </w:pPr>
            <w:r w:rsidRPr="007222D3">
              <w:rPr>
                <w:rFonts w:ascii="Times New Roman" w:eastAsia="Times New Roman" w:hAnsi="Times New Roman" w:cs="Times New Roman"/>
                <w:sz w:val="24"/>
                <w:szCs w:val="24"/>
                <w:lang w:eastAsia="uk-UA"/>
              </w:rPr>
              <w:lastRenderedPageBreak/>
              <w:t>10. Структурним підрозділом з питань охорони здоров’я після забезпечення осіб з інвалідністю, дітей з інвалідністю та визначених категорій осіб відповідним медичним виробом заповнюється картка забезпечення медичними виробами за формою, затвердженою МОЗ.</w:t>
            </w:r>
          </w:p>
        </w:tc>
      </w:tr>
    </w:tbl>
    <w:p w14:paraId="2ADE102F" w14:textId="3682D834" w:rsidR="00924385" w:rsidRDefault="00924385" w:rsidP="00924385">
      <w:pPr>
        <w:spacing w:after="0" w:line="240" w:lineRule="auto"/>
        <w:jc w:val="both"/>
        <w:rPr>
          <w:rFonts w:ascii="Times New Roman" w:eastAsia="Calibri" w:hAnsi="Times New Roman" w:cs="Times New Roman"/>
          <w:b/>
          <w:sz w:val="28"/>
          <w:szCs w:val="28"/>
          <w:lang w:eastAsia="uk-UA"/>
        </w:rPr>
      </w:pPr>
    </w:p>
    <w:p w14:paraId="54AD014E" w14:textId="629F3A71" w:rsidR="002C02A0" w:rsidRDefault="002C02A0" w:rsidP="00924385">
      <w:pPr>
        <w:spacing w:after="0" w:line="240" w:lineRule="auto"/>
        <w:jc w:val="both"/>
        <w:rPr>
          <w:rFonts w:ascii="Times New Roman" w:eastAsia="Calibri" w:hAnsi="Times New Roman" w:cs="Times New Roman"/>
          <w:b/>
          <w:sz w:val="28"/>
          <w:szCs w:val="28"/>
          <w:lang w:eastAsia="uk-UA"/>
        </w:rPr>
      </w:pPr>
    </w:p>
    <w:p w14:paraId="1191EDED" w14:textId="77777777" w:rsidR="002C02A0" w:rsidRPr="00E4599B" w:rsidRDefault="002C02A0" w:rsidP="00924385">
      <w:pPr>
        <w:spacing w:after="0" w:line="240" w:lineRule="auto"/>
        <w:jc w:val="both"/>
        <w:rPr>
          <w:rFonts w:ascii="Times New Roman" w:eastAsia="Calibri" w:hAnsi="Times New Roman" w:cs="Times New Roman"/>
          <w:b/>
          <w:sz w:val="28"/>
          <w:szCs w:val="28"/>
          <w:lang w:eastAsia="uk-UA"/>
        </w:rPr>
      </w:pPr>
    </w:p>
    <w:p w14:paraId="7D4E128D" w14:textId="237062DB" w:rsidR="00924385" w:rsidRPr="00E4599B" w:rsidRDefault="0070743B" w:rsidP="00823128">
      <w:pPr>
        <w:spacing w:after="0" w:line="240" w:lineRule="atLeast"/>
        <w:jc w:val="both"/>
        <w:rPr>
          <w:rFonts w:ascii="Times New Roman" w:eastAsia="Times New Roman" w:hAnsi="Times New Roman" w:cs="Times New Roman"/>
          <w:b/>
          <w:bCs/>
          <w:sz w:val="6"/>
          <w:szCs w:val="6"/>
          <w:lang w:eastAsia="uk-UA"/>
        </w:rPr>
      </w:pPr>
      <w:r w:rsidRPr="00E4599B">
        <w:rPr>
          <w:rFonts w:ascii="Times New Roman" w:eastAsia="Times New Roman" w:hAnsi="Times New Roman" w:cs="Times New Roman"/>
          <w:b/>
          <w:bCs/>
          <w:sz w:val="28"/>
          <w:szCs w:val="28"/>
          <w:lang w:eastAsia="uk-UA"/>
        </w:rPr>
        <w:t>Міністр</w:t>
      </w:r>
      <w:r w:rsidR="00823128">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eastAsia="uk-UA"/>
        </w:rPr>
        <w:t xml:space="preserve">соціальної політики України </w:t>
      </w:r>
      <w:r w:rsidRPr="00E4599B">
        <w:rPr>
          <w:rFonts w:ascii="Times New Roman" w:eastAsia="Times New Roman" w:hAnsi="Times New Roman" w:cs="Times New Roman"/>
          <w:b/>
          <w:bCs/>
          <w:sz w:val="28"/>
          <w:szCs w:val="28"/>
          <w:lang w:eastAsia="uk-UA"/>
        </w:rPr>
        <w:tab/>
        <w:t xml:space="preserve"> </w:t>
      </w:r>
      <w:r w:rsidRPr="00E4599B">
        <w:rPr>
          <w:rFonts w:ascii="Times New Roman" w:eastAsia="Times New Roman" w:hAnsi="Times New Roman" w:cs="Times New Roman"/>
          <w:b/>
          <w:bCs/>
          <w:sz w:val="28"/>
          <w:szCs w:val="28"/>
          <w:lang w:eastAsia="uk-UA"/>
        </w:rPr>
        <w:tab/>
      </w:r>
      <w:r w:rsidRPr="00E4599B">
        <w:rPr>
          <w:rFonts w:ascii="Times New Roman" w:eastAsia="Times New Roman" w:hAnsi="Times New Roman" w:cs="Times New Roman"/>
          <w:b/>
          <w:bCs/>
          <w:sz w:val="28"/>
          <w:szCs w:val="28"/>
          <w:lang w:eastAsia="uk-UA"/>
        </w:rPr>
        <w:tab/>
      </w:r>
      <w:r w:rsidRPr="00E4599B">
        <w:rPr>
          <w:rFonts w:ascii="Times New Roman" w:eastAsia="Times New Roman" w:hAnsi="Times New Roman" w:cs="Times New Roman"/>
          <w:b/>
          <w:bCs/>
          <w:sz w:val="28"/>
          <w:szCs w:val="28"/>
          <w:lang w:eastAsia="uk-UA"/>
        </w:rPr>
        <w:tab/>
      </w:r>
      <w:r w:rsidRPr="00E4599B">
        <w:rPr>
          <w:rFonts w:ascii="Times New Roman" w:eastAsia="Times New Roman" w:hAnsi="Times New Roman" w:cs="Times New Roman"/>
          <w:b/>
          <w:bCs/>
          <w:sz w:val="28"/>
          <w:szCs w:val="28"/>
          <w:lang w:eastAsia="uk-UA"/>
        </w:rPr>
        <w:tab/>
        <w:t xml:space="preserve">  </w:t>
      </w:r>
      <w:r>
        <w:rPr>
          <w:rFonts w:ascii="Times New Roman" w:eastAsia="Times New Roman" w:hAnsi="Times New Roman" w:cs="Times New Roman"/>
          <w:b/>
          <w:bCs/>
          <w:sz w:val="28"/>
          <w:szCs w:val="28"/>
          <w:lang w:eastAsia="uk-UA"/>
        </w:rPr>
        <w:t xml:space="preserve">                                                             </w:t>
      </w:r>
      <w:r w:rsidRPr="00E4599B">
        <w:rPr>
          <w:rFonts w:ascii="Times New Roman" w:eastAsia="Times New Roman" w:hAnsi="Times New Roman" w:cs="Times New Roman"/>
          <w:b/>
          <w:bCs/>
          <w:sz w:val="28"/>
          <w:szCs w:val="28"/>
          <w:lang w:eastAsia="uk-UA"/>
        </w:rPr>
        <w:t xml:space="preserve">  </w:t>
      </w:r>
      <w:r w:rsidR="00823128">
        <w:rPr>
          <w:rFonts w:ascii="Times New Roman" w:eastAsia="Times New Roman" w:hAnsi="Times New Roman" w:cs="Times New Roman"/>
          <w:b/>
          <w:bCs/>
          <w:sz w:val="28"/>
          <w:szCs w:val="28"/>
          <w:lang w:eastAsia="uk-UA"/>
        </w:rPr>
        <w:t>Оксана ЖОЛНОВИЧ</w:t>
      </w:r>
    </w:p>
    <w:p w14:paraId="6DA67E6C" w14:textId="77777777" w:rsidR="00823128" w:rsidRDefault="00823128" w:rsidP="00924385">
      <w:pPr>
        <w:tabs>
          <w:tab w:val="left" w:pos="12616"/>
        </w:tabs>
        <w:spacing w:after="0" w:line="240" w:lineRule="auto"/>
        <w:ind w:right="147"/>
        <w:rPr>
          <w:rFonts w:ascii="Times New Roman" w:eastAsia="Times New Roman" w:hAnsi="Times New Roman" w:cs="Times New Roman"/>
          <w:sz w:val="24"/>
          <w:szCs w:val="24"/>
          <w:lang w:eastAsia="ru-RU"/>
        </w:rPr>
      </w:pPr>
    </w:p>
    <w:p w14:paraId="36528303" w14:textId="34E5C43F" w:rsidR="00924385" w:rsidRPr="00F21A44" w:rsidRDefault="00924385" w:rsidP="00924385">
      <w:pPr>
        <w:tabs>
          <w:tab w:val="left" w:pos="12616"/>
        </w:tabs>
        <w:spacing w:after="0" w:line="240" w:lineRule="auto"/>
        <w:ind w:right="147"/>
        <w:rPr>
          <w:rFonts w:ascii="Calibri" w:eastAsia="Calibri" w:hAnsi="Calibri" w:cs="Calibri"/>
          <w:lang w:eastAsia="uk-UA"/>
        </w:rPr>
      </w:pPr>
      <w:r w:rsidRPr="00E4599B">
        <w:rPr>
          <w:rFonts w:ascii="Times New Roman" w:eastAsia="Times New Roman" w:hAnsi="Times New Roman" w:cs="Times New Roman"/>
          <w:sz w:val="24"/>
          <w:szCs w:val="24"/>
          <w:lang w:eastAsia="ru-RU"/>
        </w:rPr>
        <w:t xml:space="preserve">____ ____________   </w:t>
      </w:r>
      <w:r w:rsidRPr="00E4599B">
        <w:rPr>
          <w:rFonts w:ascii="Times New Roman" w:eastAsia="Times New Roman" w:hAnsi="Times New Roman" w:cs="Times New Roman"/>
          <w:sz w:val="27"/>
          <w:szCs w:val="27"/>
          <w:lang w:eastAsia="ru-RU"/>
        </w:rPr>
        <w:t>2025 р.</w:t>
      </w:r>
    </w:p>
    <w:sectPr w:rsidR="00924385" w:rsidRPr="00F21A44" w:rsidSect="00924385">
      <w:headerReference w:type="default" r:id="rId9"/>
      <w:headerReference w:type="first" r:id="rId10"/>
      <w:pgSz w:w="16838" w:h="11906" w:orient="landscape"/>
      <w:pgMar w:top="1417" w:right="850" w:bottom="850" w:left="85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CF6E9" w14:textId="77777777" w:rsidR="00D670F7" w:rsidRDefault="00D670F7">
      <w:pPr>
        <w:spacing w:after="0" w:line="240" w:lineRule="auto"/>
      </w:pPr>
      <w:r>
        <w:separator/>
      </w:r>
    </w:p>
  </w:endnote>
  <w:endnote w:type="continuationSeparator" w:id="0">
    <w:p w14:paraId="4CF4FAA8" w14:textId="77777777" w:rsidR="00D670F7" w:rsidRDefault="00D6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Bahnschrift Light"/>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1422" w14:textId="77777777" w:rsidR="00D670F7" w:rsidRDefault="00D670F7">
      <w:pPr>
        <w:spacing w:after="0" w:line="240" w:lineRule="auto"/>
      </w:pPr>
      <w:r>
        <w:separator/>
      </w:r>
    </w:p>
  </w:footnote>
  <w:footnote w:type="continuationSeparator" w:id="0">
    <w:p w14:paraId="580381ED" w14:textId="77777777" w:rsidR="00D670F7" w:rsidRDefault="00D67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900048"/>
      <w:docPartObj>
        <w:docPartGallery w:val="Page Numbers (Top of Page)"/>
        <w:docPartUnique/>
      </w:docPartObj>
    </w:sdtPr>
    <w:sdtEndPr/>
    <w:sdtContent>
      <w:p w14:paraId="42555BBF" w14:textId="750F8A12" w:rsidR="00D736A6" w:rsidRDefault="00D736A6">
        <w:pPr>
          <w:pStyle w:val="af"/>
          <w:jc w:val="center"/>
        </w:pPr>
        <w:r>
          <w:fldChar w:fldCharType="begin"/>
        </w:r>
        <w:r>
          <w:instrText>PAGE   \* MERGEFORMAT</w:instrText>
        </w:r>
        <w:r>
          <w:fldChar w:fldCharType="separate"/>
        </w:r>
        <w:r w:rsidR="007424CD">
          <w:rPr>
            <w:noProof/>
          </w:rPr>
          <w:t>2</w:t>
        </w:r>
        <w:r>
          <w:fldChar w:fldCharType="end"/>
        </w:r>
      </w:p>
    </w:sdtContent>
  </w:sdt>
  <w:p w14:paraId="5FAD8141" w14:textId="77777777" w:rsidR="00D736A6" w:rsidRDefault="00D73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DC95" w14:textId="77777777" w:rsidR="00D736A6" w:rsidRDefault="00D736A6">
    <w:pPr>
      <w:pStyle w:val="af"/>
      <w:jc w:val="center"/>
    </w:pPr>
  </w:p>
  <w:p w14:paraId="141311E1" w14:textId="77777777" w:rsidR="00D736A6" w:rsidRDefault="00D73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D38"/>
    <w:multiLevelType w:val="hybridMultilevel"/>
    <w:tmpl w:val="55B69DEE"/>
    <w:lvl w:ilvl="0" w:tplc="C5083D34">
      <w:start w:val="6"/>
      <w:numFmt w:val="decimal"/>
      <w:lvlText w:val="%1."/>
      <w:lvlJc w:val="left"/>
      <w:pPr>
        <w:ind w:left="786" w:hanging="360"/>
      </w:pPr>
      <w:rPr>
        <w:rFonts w:cs="Times New Roman"/>
      </w:rPr>
    </w:lvl>
    <w:lvl w:ilvl="1" w:tplc="04220019">
      <w:start w:val="1"/>
      <w:numFmt w:val="lowerLetter"/>
      <w:lvlText w:val="%2."/>
      <w:lvlJc w:val="left"/>
      <w:pPr>
        <w:ind w:left="1506" w:hanging="360"/>
      </w:pPr>
      <w:rPr>
        <w:rFonts w:cs="Times New Roman"/>
      </w:rPr>
    </w:lvl>
    <w:lvl w:ilvl="2" w:tplc="0422001B">
      <w:start w:val="1"/>
      <w:numFmt w:val="lowerRoman"/>
      <w:lvlText w:val="%3."/>
      <w:lvlJc w:val="right"/>
      <w:pPr>
        <w:ind w:left="2226" w:hanging="180"/>
      </w:pPr>
      <w:rPr>
        <w:rFonts w:cs="Times New Roman"/>
      </w:rPr>
    </w:lvl>
    <w:lvl w:ilvl="3" w:tplc="0422000F">
      <w:start w:val="1"/>
      <w:numFmt w:val="decimal"/>
      <w:lvlText w:val="%4."/>
      <w:lvlJc w:val="left"/>
      <w:pPr>
        <w:ind w:left="2946" w:hanging="360"/>
      </w:pPr>
      <w:rPr>
        <w:rFonts w:cs="Times New Roman"/>
      </w:rPr>
    </w:lvl>
    <w:lvl w:ilvl="4" w:tplc="04220019">
      <w:start w:val="1"/>
      <w:numFmt w:val="lowerLetter"/>
      <w:lvlText w:val="%5."/>
      <w:lvlJc w:val="left"/>
      <w:pPr>
        <w:ind w:left="3666" w:hanging="360"/>
      </w:pPr>
      <w:rPr>
        <w:rFonts w:cs="Times New Roman"/>
      </w:rPr>
    </w:lvl>
    <w:lvl w:ilvl="5" w:tplc="0422001B">
      <w:start w:val="1"/>
      <w:numFmt w:val="lowerRoman"/>
      <w:lvlText w:val="%6."/>
      <w:lvlJc w:val="right"/>
      <w:pPr>
        <w:ind w:left="4386" w:hanging="180"/>
      </w:pPr>
      <w:rPr>
        <w:rFonts w:cs="Times New Roman"/>
      </w:rPr>
    </w:lvl>
    <w:lvl w:ilvl="6" w:tplc="0422000F">
      <w:start w:val="1"/>
      <w:numFmt w:val="decimal"/>
      <w:lvlText w:val="%7."/>
      <w:lvlJc w:val="left"/>
      <w:pPr>
        <w:ind w:left="5106" w:hanging="360"/>
      </w:pPr>
      <w:rPr>
        <w:rFonts w:cs="Times New Roman"/>
      </w:rPr>
    </w:lvl>
    <w:lvl w:ilvl="7" w:tplc="04220019">
      <w:start w:val="1"/>
      <w:numFmt w:val="lowerLetter"/>
      <w:lvlText w:val="%8."/>
      <w:lvlJc w:val="left"/>
      <w:pPr>
        <w:ind w:left="5826" w:hanging="360"/>
      </w:pPr>
      <w:rPr>
        <w:rFonts w:cs="Times New Roman"/>
      </w:rPr>
    </w:lvl>
    <w:lvl w:ilvl="8" w:tplc="0422001B">
      <w:start w:val="1"/>
      <w:numFmt w:val="lowerRoman"/>
      <w:lvlText w:val="%9."/>
      <w:lvlJc w:val="right"/>
      <w:pPr>
        <w:ind w:left="6546" w:hanging="180"/>
      </w:pPr>
      <w:rPr>
        <w:rFonts w:cs="Times New Roman"/>
      </w:rPr>
    </w:lvl>
  </w:abstractNum>
  <w:abstractNum w:abstractNumId="1" w15:restartNumberingAfterBreak="0">
    <w:nsid w:val="1EE03FD9"/>
    <w:multiLevelType w:val="hybridMultilevel"/>
    <w:tmpl w:val="22FA37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42571F"/>
    <w:multiLevelType w:val="multilevel"/>
    <w:tmpl w:val="07AC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B344C"/>
    <w:multiLevelType w:val="hybridMultilevel"/>
    <w:tmpl w:val="3046588C"/>
    <w:lvl w:ilvl="0" w:tplc="00D67ECE">
      <w:start w:val="1"/>
      <w:numFmt w:val="decimal"/>
      <w:lvlText w:val="%1."/>
      <w:lvlJc w:val="left"/>
      <w:pPr>
        <w:tabs>
          <w:tab w:val="num" w:pos="720"/>
        </w:tabs>
        <w:ind w:left="720" w:hanging="360"/>
      </w:pPr>
      <w:rPr>
        <w:rFonts w:hint="default"/>
        <w:sz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455B7697"/>
    <w:multiLevelType w:val="multilevel"/>
    <w:tmpl w:val="A00C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655EF"/>
    <w:multiLevelType w:val="hybridMultilevel"/>
    <w:tmpl w:val="9E38527C"/>
    <w:lvl w:ilvl="0" w:tplc="F446B1FC">
      <w:start w:val="1"/>
      <w:numFmt w:val="decimal"/>
      <w:lvlText w:val="%1."/>
      <w:lvlJc w:val="left"/>
      <w:pPr>
        <w:ind w:left="930" w:hanging="360"/>
      </w:pPr>
    </w:lvl>
    <w:lvl w:ilvl="1" w:tplc="04220019">
      <w:start w:val="1"/>
      <w:numFmt w:val="lowerLetter"/>
      <w:lvlText w:val="%2."/>
      <w:lvlJc w:val="left"/>
      <w:pPr>
        <w:ind w:left="1650" w:hanging="360"/>
      </w:pPr>
    </w:lvl>
    <w:lvl w:ilvl="2" w:tplc="0422001B">
      <w:start w:val="1"/>
      <w:numFmt w:val="lowerRoman"/>
      <w:lvlText w:val="%3."/>
      <w:lvlJc w:val="right"/>
      <w:pPr>
        <w:ind w:left="2370" w:hanging="180"/>
      </w:pPr>
    </w:lvl>
    <w:lvl w:ilvl="3" w:tplc="0422000F">
      <w:start w:val="1"/>
      <w:numFmt w:val="decimal"/>
      <w:lvlText w:val="%4."/>
      <w:lvlJc w:val="left"/>
      <w:pPr>
        <w:ind w:left="3090" w:hanging="360"/>
      </w:pPr>
    </w:lvl>
    <w:lvl w:ilvl="4" w:tplc="04220019">
      <w:start w:val="1"/>
      <w:numFmt w:val="lowerLetter"/>
      <w:lvlText w:val="%5."/>
      <w:lvlJc w:val="left"/>
      <w:pPr>
        <w:ind w:left="3810" w:hanging="360"/>
      </w:pPr>
    </w:lvl>
    <w:lvl w:ilvl="5" w:tplc="0422001B">
      <w:start w:val="1"/>
      <w:numFmt w:val="lowerRoman"/>
      <w:lvlText w:val="%6."/>
      <w:lvlJc w:val="right"/>
      <w:pPr>
        <w:ind w:left="4530" w:hanging="180"/>
      </w:pPr>
    </w:lvl>
    <w:lvl w:ilvl="6" w:tplc="0422000F">
      <w:start w:val="1"/>
      <w:numFmt w:val="decimal"/>
      <w:lvlText w:val="%7."/>
      <w:lvlJc w:val="left"/>
      <w:pPr>
        <w:ind w:left="5250" w:hanging="360"/>
      </w:pPr>
    </w:lvl>
    <w:lvl w:ilvl="7" w:tplc="04220019">
      <w:start w:val="1"/>
      <w:numFmt w:val="lowerLetter"/>
      <w:lvlText w:val="%8."/>
      <w:lvlJc w:val="left"/>
      <w:pPr>
        <w:ind w:left="5970" w:hanging="360"/>
      </w:pPr>
    </w:lvl>
    <w:lvl w:ilvl="8" w:tplc="0422001B">
      <w:start w:val="1"/>
      <w:numFmt w:val="lowerRoman"/>
      <w:lvlText w:val="%9."/>
      <w:lvlJc w:val="right"/>
      <w:pPr>
        <w:ind w:left="6690" w:hanging="180"/>
      </w:pPr>
    </w:lvl>
  </w:abstractNum>
  <w:num w:numId="1">
    <w:abstractNumId w:val="3"/>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A2"/>
    <w:rsid w:val="00013807"/>
    <w:rsid w:val="000275F3"/>
    <w:rsid w:val="00032B6C"/>
    <w:rsid w:val="00035A16"/>
    <w:rsid w:val="00040DCE"/>
    <w:rsid w:val="000537DF"/>
    <w:rsid w:val="0006794F"/>
    <w:rsid w:val="0007253A"/>
    <w:rsid w:val="00076F0A"/>
    <w:rsid w:val="0009469E"/>
    <w:rsid w:val="0009673B"/>
    <w:rsid w:val="000A75FF"/>
    <w:rsid w:val="000E42CF"/>
    <w:rsid w:val="00111286"/>
    <w:rsid w:val="00111C69"/>
    <w:rsid w:val="00112A61"/>
    <w:rsid w:val="0012578B"/>
    <w:rsid w:val="00135C25"/>
    <w:rsid w:val="00173E53"/>
    <w:rsid w:val="00177292"/>
    <w:rsid w:val="001D1468"/>
    <w:rsid w:val="00206295"/>
    <w:rsid w:val="00234BD7"/>
    <w:rsid w:val="002A381F"/>
    <w:rsid w:val="002C02A0"/>
    <w:rsid w:val="002F1D51"/>
    <w:rsid w:val="0036613E"/>
    <w:rsid w:val="00375DA0"/>
    <w:rsid w:val="003860A2"/>
    <w:rsid w:val="00431694"/>
    <w:rsid w:val="00491213"/>
    <w:rsid w:val="005178A7"/>
    <w:rsid w:val="005403E0"/>
    <w:rsid w:val="00562870"/>
    <w:rsid w:val="005661F4"/>
    <w:rsid w:val="005A0918"/>
    <w:rsid w:val="005C2407"/>
    <w:rsid w:val="005C5846"/>
    <w:rsid w:val="005E0242"/>
    <w:rsid w:val="0064481B"/>
    <w:rsid w:val="00662377"/>
    <w:rsid w:val="006F5C4D"/>
    <w:rsid w:val="0070743B"/>
    <w:rsid w:val="007222D3"/>
    <w:rsid w:val="007424CD"/>
    <w:rsid w:val="00777C4C"/>
    <w:rsid w:val="007C7485"/>
    <w:rsid w:val="007D66BA"/>
    <w:rsid w:val="007E32BC"/>
    <w:rsid w:val="00823128"/>
    <w:rsid w:val="0082512D"/>
    <w:rsid w:val="00844DDC"/>
    <w:rsid w:val="008519E6"/>
    <w:rsid w:val="00897CE4"/>
    <w:rsid w:val="008D440D"/>
    <w:rsid w:val="008D5E70"/>
    <w:rsid w:val="008E1E5A"/>
    <w:rsid w:val="008E6F19"/>
    <w:rsid w:val="008F4D82"/>
    <w:rsid w:val="00924385"/>
    <w:rsid w:val="00936061"/>
    <w:rsid w:val="00944ED7"/>
    <w:rsid w:val="00951A82"/>
    <w:rsid w:val="00983926"/>
    <w:rsid w:val="009A7800"/>
    <w:rsid w:val="009C1355"/>
    <w:rsid w:val="009E31BC"/>
    <w:rsid w:val="00A10537"/>
    <w:rsid w:val="00A109E7"/>
    <w:rsid w:val="00A20E45"/>
    <w:rsid w:val="00A26150"/>
    <w:rsid w:val="00A637AF"/>
    <w:rsid w:val="00A86BB1"/>
    <w:rsid w:val="00A87AC7"/>
    <w:rsid w:val="00AE5F58"/>
    <w:rsid w:val="00AE76AB"/>
    <w:rsid w:val="00AF0D86"/>
    <w:rsid w:val="00AF307C"/>
    <w:rsid w:val="00B21E57"/>
    <w:rsid w:val="00B23CC8"/>
    <w:rsid w:val="00BB5E2A"/>
    <w:rsid w:val="00BC145C"/>
    <w:rsid w:val="00BE63F4"/>
    <w:rsid w:val="00BF538D"/>
    <w:rsid w:val="00C10A82"/>
    <w:rsid w:val="00C223A3"/>
    <w:rsid w:val="00C65E57"/>
    <w:rsid w:val="00C87C4B"/>
    <w:rsid w:val="00CA15FF"/>
    <w:rsid w:val="00CE62C5"/>
    <w:rsid w:val="00D511E7"/>
    <w:rsid w:val="00D670F7"/>
    <w:rsid w:val="00D736A6"/>
    <w:rsid w:val="00DD0E1C"/>
    <w:rsid w:val="00DE5DB6"/>
    <w:rsid w:val="00DF4D21"/>
    <w:rsid w:val="00DF67AE"/>
    <w:rsid w:val="00E05FC9"/>
    <w:rsid w:val="00E30CD6"/>
    <w:rsid w:val="00E4599B"/>
    <w:rsid w:val="00E54A2E"/>
    <w:rsid w:val="00E84D97"/>
    <w:rsid w:val="00E9627F"/>
    <w:rsid w:val="00F103AA"/>
    <w:rsid w:val="00F21A44"/>
    <w:rsid w:val="00F379B7"/>
    <w:rsid w:val="00F564C6"/>
    <w:rsid w:val="00F834D5"/>
    <w:rsid w:val="00F94041"/>
    <w:rsid w:val="00FA0892"/>
    <w:rsid w:val="00FA4C39"/>
    <w:rsid w:val="00FA71E0"/>
    <w:rsid w:val="00FC00EA"/>
    <w:rsid w:val="00FC0EC4"/>
    <w:rsid w:val="00FC3404"/>
    <w:rsid w:val="00FE74AD"/>
    <w:rsid w:val="00FF60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DFE3"/>
  <w15:chartTrackingRefBased/>
  <w15:docId w15:val="{CB21B68D-0CC5-4940-BA43-48F8D541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line="259" w:lineRule="auto"/>
    </w:pPr>
    <w:rPr>
      <w:kern w:val="0"/>
      <w:sz w:val="22"/>
      <w:szCs w:val="22"/>
      <w14:ligatures w14:val="none"/>
    </w:rPr>
  </w:style>
  <w:style w:type="paragraph" w:styleId="1">
    <w:name w:val="heading 1"/>
    <w:basedOn w:val="a"/>
    <w:next w:val="a"/>
    <w:link w:val="10"/>
    <w:uiPriority w:val="9"/>
    <w:qFormat/>
    <w:rsid w:val="00386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386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860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nhideWhenUsed/>
    <w:qFormat/>
    <w:rsid w:val="003860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nhideWhenUsed/>
    <w:qFormat/>
    <w:rsid w:val="003860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3860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60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60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60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0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3860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3860A2"/>
    <w:rPr>
      <w:rFonts w:eastAsiaTheme="majorEastAsia" w:cstheme="majorBidi"/>
      <w:color w:val="0F4761" w:themeColor="accent1" w:themeShade="BF"/>
      <w:sz w:val="28"/>
      <w:szCs w:val="28"/>
    </w:rPr>
  </w:style>
  <w:style w:type="character" w:customStyle="1" w:styleId="40">
    <w:name w:val="Заголовок 4 Знак"/>
    <w:basedOn w:val="a0"/>
    <w:link w:val="4"/>
    <w:rsid w:val="003860A2"/>
    <w:rPr>
      <w:rFonts w:eastAsiaTheme="majorEastAsia" w:cstheme="majorBidi"/>
      <w:i/>
      <w:iCs/>
      <w:color w:val="0F4761" w:themeColor="accent1" w:themeShade="BF"/>
    </w:rPr>
  </w:style>
  <w:style w:type="character" w:customStyle="1" w:styleId="50">
    <w:name w:val="Заголовок 5 Знак"/>
    <w:basedOn w:val="a0"/>
    <w:link w:val="5"/>
    <w:rsid w:val="003860A2"/>
    <w:rPr>
      <w:rFonts w:eastAsiaTheme="majorEastAsia" w:cstheme="majorBidi"/>
      <w:color w:val="0F4761" w:themeColor="accent1" w:themeShade="BF"/>
    </w:rPr>
  </w:style>
  <w:style w:type="character" w:customStyle="1" w:styleId="60">
    <w:name w:val="Заголовок 6 Знак"/>
    <w:basedOn w:val="a0"/>
    <w:link w:val="6"/>
    <w:rsid w:val="003860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60A2"/>
    <w:rPr>
      <w:rFonts w:eastAsiaTheme="majorEastAsia" w:cstheme="majorBidi"/>
      <w:color w:val="595959" w:themeColor="text1" w:themeTint="A6"/>
    </w:rPr>
  </w:style>
  <w:style w:type="character" w:customStyle="1" w:styleId="80">
    <w:name w:val="Заголовок 8 Знак"/>
    <w:basedOn w:val="a0"/>
    <w:link w:val="8"/>
    <w:uiPriority w:val="9"/>
    <w:semiHidden/>
    <w:rsid w:val="003860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60A2"/>
    <w:rPr>
      <w:rFonts w:eastAsiaTheme="majorEastAsia" w:cstheme="majorBidi"/>
      <w:color w:val="272727" w:themeColor="text1" w:themeTint="D8"/>
    </w:rPr>
  </w:style>
  <w:style w:type="paragraph" w:styleId="a3">
    <w:name w:val="Title"/>
    <w:basedOn w:val="a"/>
    <w:next w:val="a"/>
    <w:link w:val="a4"/>
    <w:uiPriority w:val="10"/>
    <w:qFormat/>
    <w:rsid w:val="00386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860A2"/>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860A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rsid w:val="003860A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860A2"/>
    <w:pPr>
      <w:spacing w:before="160"/>
      <w:jc w:val="center"/>
    </w:pPr>
    <w:rPr>
      <w:i/>
      <w:iCs/>
      <w:color w:val="404040" w:themeColor="text1" w:themeTint="BF"/>
    </w:rPr>
  </w:style>
  <w:style w:type="character" w:customStyle="1" w:styleId="a8">
    <w:name w:val="Цитата Знак"/>
    <w:basedOn w:val="a0"/>
    <w:link w:val="a7"/>
    <w:uiPriority w:val="29"/>
    <w:rsid w:val="003860A2"/>
    <w:rPr>
      <w:i/>
      <w:iCs/>
      <w:color w:val="404040" w:themeColor="text1" w:themeTint="BF"/>
    </w:rPr>
  </w:style>
  <w:style w:type="paragraph" w:styleId="a9">
    <w:name w:val="List Paragraph"/>
    <w:basedOn w:val="a"/>
    <w:uiPriority w:val="34"/>
    <w:qFormat/>
    <w:rsid w:val="003860A2"/>
    <w:pPr>
      <w:ind w:left="720"/>
      <w:contextualSpacing/>
    </w:pPr>
  </w:style>
  <w:style w:type="character" w:styleId="aa">
    <w:name w:val="Intense Emphasis"/>
    <w:basedOn w:val="a0"/>
    <w:uiPriority w:val="21"/>
    <w:qFormat/>
    <w:rsid w:val="003860A2"/>
    <w:rPr>
      <w:i/>
      <w:iCs/>
      <w:color w:val="0F4761" w:themeColor="accent1" w:themeShade="BF"/>
    </w:rPr>
  </w:style>
  <w:style w:type="paragraph" w:styleId="ab">
    <w:name w:val="Intense Quote"/>
    <w:basedOn w:val="a"/>
    <w:next w:val="a"/>
    <w:link w:val="ac"/>
    <w:uiPriority w:val="30"/>
    <w:qFormat/>
    <w:rsid w:val="00386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860A2"/>
    <w:rPr>
      <w:i/>
      <w:iCs/>
      <w:color w:val="0F4761" w:themeColor="accent1" w:themeShade="BF"/>
    </w:rPr>
  </w:style>
  <w:style w:type="character" w:styleId="ad">
    <w:name w:val="Intense Reference"/>
    <w:basedOn w:val="a0"/>
    <w:uiPriority w:val="32"/>
    <w:qFormat/>
    <w:rsid w:val="003860A2"/>
    <w:rPr>
      <w:b/>
      <w:bCs/>
      <w:smallCaps/>
      <w:color w:val="0F4761" w:themeColor="accent1" w:themeShade="BF"/>
      <w:spacing w:val="5"/>
    </w:rPr>
  </w:style>
  <w:style w:type="paragraph" w:styleId="ae">
    <w:name w:val="Normal (Web)"/>
    <w:basedOn w:val="a"/>
    <w:rsid w:val="003860A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header"/>
    <w:basedOn w:val="a"/>
    <w:link w:val="af0"/>
    <w:uiPriority w:val="99"/>
    <w:unhideWhenUsed/>
    <w:rsid w:val="003860A2"/>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3860A2"/>
    <w:rPr>
      <w:kern w:val="0"/>
      <w:sz w:val="22"/>
      <w:szCs w:val="22"/>
      <w14:ligatures w14:val="none"/>
    </w:rPr>
  </w:style>
  <w:style w:type="table" w:customStyle="1" w:styleId="11">
    <w:name w:val="Сетка таблицы1"/>
    <w:basedOn w:val="a1"/>
    <w:next w:val="af1"/>
    <w:rsid w:val="003860A2"/>
    <w:pPr>
      <w:spacing w:after="0" w:line="240" w:lineRule="auto"/>
    </w:pPr>
    <w:rPr>
      <w:rFonts w:ascii="Calibri" w:eastAsia="Calibri" w:hAnsi="Calibri" w:cs="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38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924385"/>
  </w:style>
  <w:style w:type="paragraph" w:styleId="af2">
    <w:name w:val="footer"/>
    <w:basedOn w:val="a"/>
    <w:link w:val="af3"/>
    <w:unhideWhenUsed/>
    <w:rsid w:val="00924385"/>
    <w:pPr>
      <w:tabs>
        <w:tab w:val="center" w:pos="4819"/>
        <w:tab w:val="right" w:pos="9639"/>
      </w:tabs>
      <w:spacing w:after="0" w:line="240" w:lineRule="auto"/>
    </w:pPr>
  </w:style>
  <w:style w:type="character" w:customStyle="1" w:styleId="af3">
    <w:name w:val="Нижній колонтитул Знак"/>
    <w:basedOn w:val="a0"/>
    <w:link w:val="af2"/>
    <w:rsid w:val="00924385"/>
    <w:rPr>
      <w:kern w:val="0"/>
      <w:sz w:val="22"/>
      <w:szCs w:val="22"/>
      <w14:ligatures w14:val="none"/>
    </w:rPr>
  </w:style>
  <w:style w:type="paragraph" w:customStyle="1" w:styleId="rvps2">
    <w:name w:val="rvps2"/>
    <w:basedOn w:val="a"/>
    <w:rsid w:val="009243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Hyperlink"/>
    <w:basedOn w:val="a0"/>
    <w:unhideWhenUsed/>
    <w:rsid w:val="00924385"/>
    <w:rPr>
      <w:color w:val="0000FF"/>
      <w:u w:val="single"/>
    </w:rPr>
  </w:style>
  <w:style w:type="character" w:customStyle="1" w:styleId="rvts46">
    <w:name w:val="rvts46"/>
    <w:basedOn w:val="a0"/>
    <w:rsid w:val="00924385"/>
  </w:style>
  <w:style w:type="table" w:customStyle="1" w:styleId="12">
    <w:name w:val="Сітка таблиці1"/>
    <w:basedOn w:val="a1"/>
    <w:next w:val="af1"/>
    <w:uiPriority w:val="39"/>
    <w:rsid w:val="0092438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має списку1"/>
    <w:next w:val="a2"/>
    <w:uiPriority w:val="99"/>
    <w:semiHidden/>
    <w:unhideWhenUsed/>
    <w:rsid w:val="00924385"/>
  </w:style>
  <w:style w:type="numbering" w:customStyle="1" w:styleId="14">
    <w:name w:val="Нет списка1"/>
    <w:next w:val="a2"/>
    <w:uiPriority w:val="99"/>
    <w:semiHidden/>
    <w:unhideWhenUsed/>
    <w:rsid w:val="00924385"/>
  </w:style>
  <w:style w:type="paragraph" w:styleId="af5">
    <w:name w:val="No Spacing"/>
    <w:uiPriority w:val="1"/>
    <w:qFormat/>
    <w:rsid w:val="00924385"/>
    <w:pPr>
      <w:spacing w:after="0" w:line="240" w:lineRule="auto"/>
    </w:pPr>
    <w:rPr>
      <w:rFonts w:ascii="Times New Roman" w:eastAsia="Times New Roman" w:hAnsi="Times New Roman" w:cs="Times New Roman"/>
      <w:kern w:val="0"/>
      <w:lang w:eastAsia="uk-UA"/>
      <w14:ligatures w14:val="none"/>
    </w:rPr>
  </w:style>
  <w:style w:type="paragraph" w:customStyle="1" w:styleId="Default">
    <w:name w:val="Default"/>
    <w:rsid w:val="00924385"/>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rvts23">
    <w:name w:val="rvts23"/>
    <w:basedOn w:val="a0"/>
    <w:rsid w:val="00924385"/>
  </w:style>
  <w:style w:type="character" w:customStyle="1" w:styleId="rvts0">
    <w:name w:val="rvts0"/>
    <w:basedOn w:val="a0"/>
    <w:rsid w:val="00924385"/>
  </w:style>
  <w:style w:type="character" w:customStyle="1" w:styleId="docdata">
    <w:name w:val="docdata"/>
    <w:basedOn w:val="a0"/>
    <w:rsid w:val="00924385"/>
  </w:style>
  <w:style w:type="paragraph" w:customStyle="1" w:styleId="af6">
    <w:name w:val="Назва документа"/>
    <w:basedOn w:val="a"/>
    <w:next w:val="a"/>
    <w:rsid w:val="00924385"/>
    <w:pPr>
      <w:keepNext/>
      <w:keepLines/>
      <w:spacing w:before="240" w:after="240" w:line="240" w:lineRule="auto"/>
      <w:jc w:val="center"/>
    </w:pPr>
    <w:rPr>
      <w:rFonts w:ascii="Antiqua" w:eastAsia="Times New Roman" w:hAnsi="Antiqua" w:cs="Times New Roman"/>
      <w:b/>
      <w:sz w:val="26"/>
      <w:szCs w:val="20"/>
      <w:lang w:eastAsia="ru-RU"/>
    </w:rPr>
  </w:style>
  <w:style w:type="table" w:customStyle="1" w:styleId="110">
    <w:name w:val="Сітка таблиці11"/>
    <w:basedOn w:val="a1"/>
    <w:next w:val="af1"/>
    <w:rsid w:val="00924385"/>
    <w:pPr>
      <w:spacing w:after="0" w:line="240" w:lineRule="auto"/>
    </w:pPr>
    <w:rPr>
      <w:rFonts w:ascii="Calibri" w:eastAsia="Calibri" w:hAnsi="Calibri" w:cs="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924385"/>
    <w:rPr>
      <w:b/>
      <w:bCs/>
    </w:rPr>
  </w:style>
  <w:style w:type="paragraph" w:styleId="af8">
    <w:name w:val="Balloon Text"/>
    <w:basedOn w:val="a"/>
    <w:link w:val="af9"/>
    <w:rsid w:val="00924385"/>
    <w:pPr>
      <w:spacing w:after="0" w:line="240" w:lineRule="auto"/>
    </w:pPr>
    <w:rPr>
      <w:rFonts w:ascii="Segoe UI" w:eastAsia="Times New Roman" w:hAnsi="Segoe UI" w:cs="Segoe UI"/>
      <w:sz w:val="18"/>
      <w:szCs w:val="18"/>
      <w:lang w:eastAsia="uk-UA"/>
    </w:rPr>
  </w:style>
  <w:style w:type="character" w:customStyle="1" w:styleId="af9">
    <w:name w:val="Текст у виносці Знак"/>
    <w:basedOn w:val="a0"/>
    <w:link w:val="af8"/>
    <w:rsid w:val="00924385"/>
    <w:rPr>
      <w:rFonts w:ascii="Segoe UI" w:eastAsia="Times New Roman" w:hAnsi="Segoe UI" w:cs="Segoe UI"/>
      <w:kern w:val="0"/>
      <w:sz w:val="18"/>
      <w:szCs w:val="18"/>
      <w:lang w:eastAsia="uk-UA"/>
      <w14:ligatures w14:val="none"/>
    </w:rPr>
  </w:style>
  <w:style w:type="character" w:customStyle="1" w:styleId="dat">
    <w:name w:val="dat"/>
    <w:basedOn w:val="a0"/>
    <w:rsid w:val="00924385"/>
  </w:style>
  <w:style w:type="character" w:styleId="afa">
    <w:name w:val="line number"/>
    <w:basedOn w:val="a0"/>
    <w:uiPriority w:val="99"/>
    <w:rsid w:val="00924385"/>
  </w:style>
  <w:style w:type="character" w:styleId="afb">
    <w:name w:val="annotation reference"/>
    <w:basedOn w:val="a0"/>
    <w:uiPriority w:val="99"/>
    <w:semiHidden/>
    <w:unhideWhenUsed/>
    <w:rsid w:val="00924385"/>
    <w:rPr>
      <w:sz w:val="16"/>
      <w:szCs w:val="16"/>
    </w:rPr>
  </w:style>
  <w:style w:type="paragraph" w:styleId="afc">
    <w:name w:val="annotation text"/>
    <w:basedOn w:val="a"/>
    <w:link w:val="afd"/>
    <w:uiPriority w:val="99"/>
    <w:semiHidden/>
    <w:unhideWhenUsed/>
    <w:rsid w:val="00924385"/>
    <w:pPr>
      <w:spacing w:after="0" w:line="240" w:lineRule="auto"/>
    </w:pPr>
    <w:rPr>
      <w:rFonts w:ascii="Times New Roman" w:eastAsia="Times New Roman" w:hAnsi="Times New Roman" w:cs="Times New Roman"/>
      <w:sz w:val="20"/>
      <w:szCs w:val="20"/>
      <w:lang w:eastAsia="uk-UA"/>
    </w:rPr>
  </w:style>
  <w:style w:type="character" w:customStyle="1" w:styleId="afd">
    <w:name w:val="Текст примітки Знак"/>
    <w:basedOn w:val="a0"/>
    <w:link w:val="afc"/>
    <w:uiPriority w:val="99"/>
    <w:semiHidden/>
    <w:rsid w:val="00924385"/>
    <w:rPr>
      <w:rFonts w:ascii="Times New Roman" w:eastAsia="Times New Roman" w:hAnsi="Times New Roman" w:cs="Times New Roman"/>
      <w:kern w:val="0"/>
      <w:sz w:val="20"/>
      <w:szCs w:val="20"/>
      <w:lang w:eastAsia="uk-UA"/>
      <w14:ligatures w14:val="none"/>
    </w:rPr>
  </w:style>
  <w:style w:type="paragraph" w:styleId="afe">
    <w:name w:val="annotation subject"/>
    <w:basedOn w:val="afc"/>
    <w:next w:val="afc"/>
    <w:link w:val="aff"/>
    <w:uiPriority w:val="99"/>
    <w:semiHidden/>
    <w:unhideWhenUsed/>
    <w:rsid w:val="00924385"/>
    <w:rPr>
      <w:b/>
      <w:bCs/>
    </w:rPr>
  </w:style>
  <w:style w:type="character" w:customStyle="1" w:styleId="aff">
    <w:name w:val="Тема примітки Знак"/>
    <w:basedOn w:val="afd"/>
    <w:link w:val="afe"/>
    <w:uiPriority w:val="99"/>
    <w:semiHidden/>
    <w:rsid w:val="00924385"/>
    <w:rPr>
      <w:rFonts w:ascii="Times New Roman" w:eastAsia="Times New Roman" w:hAnsi="Times New Roman" w:cs="Times New Roman"/>
      <w:b/>
      <w:bCs/>
      <w:kern w:val="0"/>
      <w:sz w:val="20"/>
      <w:szCs w:val="20"/>
      <w:lang w:eastAsia="uk-UA"/>
      <w14:ligatures w14:val="none"/>
    </w:rPr>
  </w:style>
  <w:style w:type="character" w:customStyle="1" w:styleId="rvts37">
    <w:name w:val="rvts37"/>
    <w:basedOn w:val="a0"/>
    <w:rsid w:val="00924385"/>
  </w:style>
  <w:style w:type="paragraph" w:styleId="aff0">
    <w:name w:val="Revision"/>
    <w:hidden/>
    <w:uiPriority w:val="99"/>
    <w:semiHidden/>
    <w:rsid w:val="00924385"/>
    <w:pPr>
      <w:spacing w:after="0" w:line="240" w:lineRule="auto"/>
    </w:pPr>
    <w:rPr>
      <w:rFonts w:ascii="Times New Roman" w:eastAsia="Times New Roman" w:hAnsi="Times New Roman" w:cs="Times New Roman"/>
      <w:kern w:val="0"/>
      <w:lang w:eastAsia="uk-UA"/>
      <w14:ligatures w14:val="none"/>
    </w:rPr>
  </w:style>
  <w:style w:type="paragraph" w:customStyle="1" w:styleId="15">
    <w:name w:val="Абзац списку1"/>
    <w:basedOn w:val="a"/>
    <w:rsid w:val="00924385"/>
    <w:pPr>
      <w:spacing w:after="0" w:line="240" w:lineRule="auto"/>
      <w:ind w:left="720"/>
      <w:contextualSpacing/>
    </w:pPr>
    <w:rPr>
      <w:rFonts w:ascii="Times New Roman" w:eastAsia="Calibri" w:hAnsi="Times New Roman" w:cs="Times New Roman"/>
      <w:sz w:val="24"/>
      <w:szCs w:val="24"/>
      <w:lang w:val="ru-RU" w:eastAsia="ru-RU"/>
    </w:rPr>
  </w:style>
  <w:style w:type="numbering" w:customStyle="1" w:styleId="111">
    <w:name w:val="Немає списку11"/>
    <w:next w:val="a2"/>
    <w:uiPriority w:val="99"/>
    <w:semiHidden/>
    <w:unhideWhenUsed/>
    <w:rsid w:val="00924385"/>
  </w:style>
  <w:style w:type="table" w:customStyle="1" w:styleId="TableNormal">
    <w:name w:val="Table Normal"/>
    <w:rsid w:val="00924385"/>
    <w:pPr>
      <w:spacing w:after="0" w:line="240" w:lineRule="auto"/>
      <w:ind w:firstLine="284"/>
      <w:jc w:val="both"/>
    </w:pPr>
    <w:rPr>
      <w:rFonts w:ascii="Times New Roman" w:eastAsia="Times New Roman" w:hAnsi="Times New Roman" w:cs="Times New Roman"/>
      <w:kern w:val="0"/>
      <w:highlight w:val="white"/>
      <w:lang w:eastAsia="uk-UA"/>
      <w14:ligatures w14:val="none"/>
    </w:rPr>
    <w:tblPr>
      <w:tblCellMar>
        <w:top w:w="0" w:type="dxa"/>
        <w:left w:w="0" w:type="dxa"/>
        <w:bottom w:w="0" w:type="dxa"/>
        <w:right w:w="0" w:type="dxa"/>
      </w:tblCellMar>
    </w:tblPr>
  </w:style>
  <w:style w:type="table" w:customStyle="1" w:styleId="1110">
    <w:name w:val="Сітка таблиці111"/>
    <w:basedOn w:val="a1"/>
    <w:next w:val="af1"/>
    <w:uiPriority w:val="39"/>
    <w:rsid w:val="00924385"/>
    <w:pPr>
      <w:spacing w:after="0" w:line="240" w:lineRule="auto"/>
      <w:ind w:firstLine="284"/>
      <w:jc w:val="both"/>
    </w:pPr>
    <w:rPr>
      <w:rFonts w:ascii="Calibri" w:eastAsia="Calibri" w:hAnsi="Calibri" w:cs="SimSun"/>
      <w:kern w:val="0"/>
      <w:sz w:val="22"/>
      <w:szCs w:val="22"/>
      <w:highlight w:val="white"/>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rsid w:val="00924385"/>
  </w:style>
  <w:style w:type="table" w:customStyle="1" w:styleId="21">
    <w:name w:val="Сітка таблиці2"/>
    <w:basedOn w:val="a1"/>
    <w:next w:val="af1"/>
    <w:uiPriority w:val="39"/>
    <w:rsid w:val="00924385"/>
    <w:pPr>
      <w:spacing w:after="0" w:line="240" w:lineRule="auto"/>
    </w:pPr>
    <w:rPr>
      <w:rFonts w:ascii="Cambria" w:eastAsia="Cambria" w:hAnsi="Cambr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має списку2"/>
    <w:next w:val="a2"/>
    <w:uiPriority w:val="99"/>
    <w:semiHidden/>
    <w:unhideWhenUsed/>
    <w:rsid w:val="000A75FF"/>
  </w:style>
  <w:style w:type="numbering" w:customStyle="1" w:styleId="120">
    <w:name w:val="Немає списку12"/>
    <w:next w:val="a2"/>
    <w:uiPriority w:val="99"/>
    <w:semiHidden/>
    <w:unhideWhenUsed/>
    <w:rsid w:val="000A75FF"/>
  </w:style>
  <w:style w:type="table" w:customStyle="1" w:styleId="31">
    <w:name w:val="Сітка таблиці3"/>
    <w:basedOn w:val="a1"/>
    <w:next w:val="af1"/>
    <w:uiPriority w:val="39"/>
    <w:rsid w:val="000A75F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має списку111"/>
    <w:next w:val="a2"/>
    <w:uiPriority w:val="99"/>
    <w:semiHidden/>
    <w:unhideWhenUsed/>
    <w:rsid w:val="000A75FF"/>
  </w:style>
  <w:style w:type="numbering" w:customStyle="1" w:styleId="112">
    <w:name w:val="Нет списка11"/>
    <w:next w:val="a2"/>
    <w:uiPriority w:val="99"/>
    <w:semiHidden/>
    <w:unhideWhenUsed/>
    <w:rsid w:val="000A75FF"/>
  </w:style>
  <w:style w:type="table" w:customStyle="1" w:styleId="121">
    <w:name w:val="Сітка таблиці12"/>
    <w:basedOn w:val="a1"/>
    <w:next w:val="af1"/>
    <w:rsid w:val="000A75FF"/>
    <w:pPr>
      <w:spacing w:after="0" w:line="240" w:lineRule="auto"/>
    </w:pPr>
    <w:rPr>
      <w:rFonts w:ascii="Calibri" w:eastAsia="Calibri" w:hAnsi="Calibri" w:cs="SimSu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має списку1111"/>
    <w:next w:val="a2"/>
    <w:uiPriority w:val="99"/>
    <w:semiHidden/>
    <w:unhideWhenUsed/>
    <w:rsid w:val="000A75FF"/>
  </w:style>
  <w:style w:type="table" w:customStyle="1" w:styleId="1120">
    <w:name w:val="Сітка таблиці112"/>
    <w:basedOn w:val="a1"/>
    <w:next w:val="af1"/>
    <w:uiPriority w:val="39"/>
    <w:rsid w:val="000A75FF"/>
    <w:pPr>
      <w:spacing w:after="0" w:line="240" w:lineRule="auto"/>
      <w:ind w:firstLine="284"/>
      <w:jc w:val="both"/>
    </w:pPr>
    <w:rPr>
      <w:rFonts w:ascii="Calibri" w:eastAsia="Calibri" w:hAnsi="Calibri" w:cs="SimSun"/>
      <w:kern w:val="0"/>
      <w:sz w:val="22"/>
      <w:szCs w:val="22"/>
      <w:highlight w:val="white"/>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1"/>
    <w:next w:val="af1"/>
    <w:uiPriority w:val="39"/>
    <w:rsid w:val="006F5C4D"/>
    <w:pPr>
      <w:widowControl w:val="0"/>
      <w:spacing w:after="0" w:line="240" w:lineRule="auto"/>
    </w:pPr>
    <w:rPr>
      <w:rFonts w:ascii="Times New Roman" w:eastAsia="Times New Roman" w:hAnsi="Times New Roman" w:cs="Times New Roman"/>
      <w:kern w:val="0"/>
      <w:sz w:val="22"/>
      <w:szCs w:val="22"/>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0825">
      <w:bodyDiv w:val="1"/>
      <w:marLeft w:val="0"/>
      <w:marRight w:val="0"/>
      <w:marTop w:val="0"/>
      <w:marBottom w:val="0"/>
      <w:divBdr>
        <w:top w:val="none" w:sz="0" w:space="0" w:color="auto"/>
        <w:left w:val="none" w:sz="0" w:space="0" w:color="auto"/>
        <w:bottom w:val="none" w:sz="0" w:space="0" w:color="auto"/>
        <w:right w:val="none" w:sz="0" w:space="0" w:color="auto"/>
      </w:divBdr>
    </w:div>
    <w:div w:id="1089740833">
      <w:bodyDiv w:val="1"/>
      <w:marLeft w:val="0"/>
      <w:marRight w:val="0"/>
      <w:marTop w:val="0"/>
      <w:marBottom w:val="0"/>
      <w:divBdr>
        <w:top w:val="none" w:sz="0" w:space="0" w:color="auto"/>
        <w:left w:val="none" w:sz="0" w:space="0" w:color="auto"/>
        <w:bottom w:val="none" w:sz="0" w:space="0" w:color="auto"/>
        <w:right w:val="none" w:sz="0" w:space="0" w:color="auto"/>
      </w:divBdr>
    </w:div>
    <w:div w:id="1912304551">
      <w:bodyDiv w:val="1"/>
      <w:marLeft w:val="0"/>
      <w:marRight w:val="0"/>
      <w:marTop w:val="0"/>
      <w:marBottom w:val="0"/>
      <w:divBdr>
        <w:top w:val="none" w:sz="0" w:space="0" w:color="auto"/>
        <w:left w:val="none" w:sz="0" w:space="0" w:color="auto"/>
        <w:bottom w:val="none" w:sz="0" w:space="0" w:color="auto"/>
        <w:right w:val="none" w:sz="0" w:space="0" w:color="auto"/>
      </w:divBdr>
    </w:div>
    <w:div w:id="19654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4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AC49-44CB-48CD-A54C-8857E62C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1531</Words>
  <Characters>873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Кльоц Дарія Ігорівна</dc:creator>
  <cp:keywords/>
  <dc:description/>
  <cp:lastModifiedBy>Винник Оксана</cp:lastModifiedBy>
  <cp:revision>2</cp:revision>
  <cp:lastPrinted>2025-04-11T07:18:00Z</cp:lastPrinted>
  <dcterms:created xsi:type="dcterms:W3CDTF">2025-04-18T09:43:00Z</dcterms:created>
  <dcterms:modified xsi:type="dcterms:W3CDTF">2025-04-18T09:43:00Z</dcterms:modified>
</cp:coreProperties>
</file>